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5870" w:rsidRPr="00923CB1" w:rsidRDefault="00825870" w:rsidP="00825870">
      <w:pPr>
        <w:rPr>
          <w:b/>
          <w:bCs/>
          <w:color w:val="0070C0"/>
          <w:sz w:val="24"/>
          <w:szCs w:val="24"/>
        </w:rPr>
      </w:pPr>
      <w:r w:rsidRPr="00923CB1">
        <w:rPr>
          <w:b/>
          <w:bCs/>
          <w:color w:val="0070C0"/>
          <w:sz w:val="36"/>
          <w:szCs w:val="36"/>
        </w:rPr>
        <w:t>OTOK PAG – METAJNA – OAZA MIRU IN ČUDOVITIH PEŠČENIH PLAŽ</w:t>
      </w:r>
    </w:p>
    <w:p w:rsidR="00825870" w:rsidRPr="0005309E" w:rsidRDefault="00825870" w:rsidP="00825870">
      <w:pPr>
        <w:rPr>
          <w:b/>
          <w:bCs/>
          <w:sz w:val="24"/>
        </w:rPr>
      </w:pPr>
      <w:r w:rsidRPr="0005309E">
        <w:rPr>
          <w:b/>
          <w:bCs/>
          <w:sz w:val="24"/>
        </w:rPr>
        <w:t xml:space="preserve">Zakaj  </w:t>
      </w:r>
      <w:proofErr w:type="spellStart"/>
      <w:r w:rsidRPr="0005309E">
        <w:rPr>
          <w:b/>
          <w:bCs/>
          <w:sz w:val="24"/>
        </w:rPr>
        <w:t>Metajna</w:t>
      </w:r>
      <w:proofErr w:type="spellEnd"/>
      <w:r w:rsidRPr="0005309E">
        <w:rPr>
          <w:b/>
          <w:bCs/>
          <w:sz w:val="24"/>
        </w:rPr>
        <w:t xml:space="preserve"> na otoku PAG:  </w:t>
      </w:r>
    </w:p>
    <w:p w:rsidR="00016FA8" w:rsidRPr="0005309E" w:rsidRDefault="00016FA8" w:rsidP="00016FA8">
      <w:pPr>
        <w:pStyle w:val="Odstavekseznama"/>
        <w:numPr>
          <w:ilvl w:val="0"/>
          <w:numId w:val="1"/>
        </w:numPr>
        <w:rPr>
          <w:rFonts w:cstheme="minorHAnsi"/>
          <w:b/>
          <w:bCs/>
          <w:sz w:val="24"/>
        </w:rPr>
      </w:pPr>
      <w:r w:rsidRPr="0005309E">
        <w:rPr>
          <w:rFonts w:cstheme="minorHAnsi"/>
          <w:b/>
          <w:bCs/>
          <w:sz w:val="24"/>
        </w:rPr>
        <w:t>iz Litije je oddaljena samo 354 km</w:t>
      </w:r>
    </w:p>
    <w:p w:rsidR="00825870" w:rsidRPr="0005309E" w:rsidRDefault="00825870" w:rsidP="00825870">
      <w:pPr>
        <w:pStyle w:val="Odstavekseznama"/>
        <w:numPr>
          <w:ilvl w:val="0"/>
          <w:numId w:val="1"/>
        </w:numPr>
        <w:rPr>
          <w:b/>
          <w:bCs/>
          <w:sz w:val="24"/>
        </w:rPr>
      </w:pPr>
      <w:r w:rsidRPr="0005309E">
        <w:rPr>
          <w:b/>
          <w:bCs/>
          <w:sz w:val="24"/>
        </w:rPr>
        <w:t>kratka 15 min. vožnja s trajektom</w:t>
      </w:r>
    </w:p>
    <w:p w:rsidR="00825870" w:rsidRPr="0005309E" w:rsidRDefault="00825870" w:rsidP="00825870">
      <w:pPr>
        <w:pStyle w:val="Odstavekseznama"/>
        <w:numPr>
          <w:ilvl w:val="0"/>
          <w:numId w:val="1"/>
        </w:numPr>
        <w:rPr>
          <w:b/>
          <w:bCs/>
          <w:sz w:val="24"/>
        </w:rPr>
      </w:pPr>
      <w:r w:rsidRPr="0005309E">
        <w:rPr>
          <w:b/>
          <w:bCs/>
          <w:sz w:val="24"/>
        </w:rPr>
        <w:t>družinsko vodeni hoteli, izjemno prijazni lastniki</w:t>
      </w:r>
    </w:p>
    <w:p w:rsidR="00825870" w:rsidRPr="0005309E" w:rsidRDefault="0005309E" w:rsidP="00825870">
      <w:pPr>
        <w:pStyle w:val="Odstavekseznama"/>
        <w:numPr>
          <w:ilvl w:val="0"/>
          <w:numId w:val="1"/>
        </w:numPr>
        <w:rPr>
          <w:b/>
          <w:bCs/>
          <w:szCs w:val="20"/>
        </w:rPr>
      </w:pPr>
      <w:r w:rsidRPr="0005309E">
        <w:rPr>
          <w:b/>
          <w:bCs/>
          <w:noProof/>
          <w:sz w:val="24"/>
          <w:lang w:eastAsia="sl-SI"/>
        </w:rPr>
        <w:drawing>
          <wp:anchor distT="0" distB="0" distL="114300" distR="114300" simplePos="0" relativeHeight="251660288" behindDoc="0" locked="0" layoutInCell="1" allowOverlap="1" wp14:anchorId="439D1F2B" wp14:editId="7DC198DF">
            <wp:simplePos x="0" y="0"/>
            <wp:positionH relativeFrom="margin">
              <wp:posOffset>-138023</wp:posOffset>
            </wp:positionH>
            <wp:positionV relativeFrom="paragraph">
              <wp:posOffset>255162</wp:posOffset>
            </wp:positionV>
            <wp:extent cx="3467100" cy="1953260"/>
            <wp:effectExtent l="0" t="0" r="0" b="8890"/>
            <wp:wrapThrough wrapText="bothSides">
              <wp:wrapPolygon edited="0">
                <wp:start x="475" y="0"/>
                <wp:lineTo x="0" y="421"/>
                <wp:lineTo x="0" y="21277"/>
                <wp:lineTo x="475" y="21488"/>
                <wp:lineTo x="21007" y="21488"/>
                <wp:lineTo x="21481" y="21277"/>
                <wp:lineTo x="21481" y="421"/>
                <wp:lineTo x="21007" y="0"/>
                <wp:lineTo x="475" y="0"/>
              </wp:wrapPolygon>
            </wp:wrapThrough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19532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5870" w:rsidRPr="0005309E">
        <w:rPr>
          <w:b/>
          <w:bCs/>
          <w:sz w:val="24"/>
        </w:rPr>
        <w:t xml:space="preserve">24-urna dežurna zdravstvena oskrba v 12 km oddaljeni </w:t>
      </w:r>
      <w:proofErr w:type="spellStart"/>
      <w:r w:rsidR="00825870" w:rsidRPr="0005309E">
        <w:rPr>
          <w:b/>
          <w:bCs/>
          <w:sz w:val="24"/>
        </w:rPr>
        <w:t>Novalji</w:t>
      </w:r>
      <w:proofErr w:type="spellEnd"/>
    </w:p>
    <w:p w:rsidR="00825870" w:rsidRDefault="0005309E" w:rsidP="00825870">
      <w:pPr>
        <w:rPr>
          <w:b/>
          <w:bCs/>
          <w:sz w:val="20"/>
          <w:szCs w:val="20"/>
        </w:rPr>
      </w:pPr>
      <w:r w:rsidRPr="0005309E">
        <w:rPr>
          <w:b/>
          <w:noProof/>
          <w:szCs w:val="20"/>
          <w:shd w:val="clear" w:color="auto" w:fill="FFFFFF"/>
          <w:lang w:eastAsia="sl-SI"/>
        </w:rPr>
        <w:drawing>
          <wp:anchor distT="0" distB="0" distL="114300" distR="114300" simplePos="0" relativeHeight="251663360" behindDoc="0" locked="0" layoutInCell="1" allowOverlap="1" wp14:anchorId="759CBF3C" wp14:editId="196144E7">
            <wp:simplePos x="0" y="0"/>
            <wp:positionH relativeFrom="margin">
              <wp:posOffset>3397873</wp:posOffset>
            </wp:positionH>
            <wp:positionV relativeFrom="paragraph">
              <wp:posOffset>6985</wp:posOffset>
            </wp:positionV>
            <wp:extent cx="3300917" cy="1944000"/>
            <wp:effectExtent l="0" t="0" r="0" b="0"/>
            <wp:wrapNone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917" cy="1944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25870" w:rsidRDefault="00825870" w:rsidP="00825870">
      <w:pPr>
        <w:rPr>
          <w:b/>
          <w:bCs/>
          <w:sz w:val="20"/>
          <w:szCs w:val="20"/>
        </w:rPr>
      </w:pPr>
    </w:p>
    <w:p w:rsidR="00825870" w:rsidRDefault="00825870" w:rsidP="00825870">
      <w:pPr>
        <w:rPr>
          <w:b/>
          <w:bCs/>
          <w:sz w:val="20"/>
          <w:szCs w:val="20"/>
        </w:rPr>
      </w:pPr>
    </w:p>
    <w:p w:rsidR="00825870" w:rsidRDefault="00825870" w:rsidP="00825870">
      <w:pPr>
        <w:rPr>
          <w:b/>
          <w:bCs/>
          <w:sz w:val="20"/>
          <w:szCs w:val="20"/>
        </w:rPr>
      </w:pPr>
    </w:p>
    <w:p w:rsidR="00825870" w:rsidRDefault="00825870" w:rsidP="00825870">
      <w:pPr>
        <w:rPr>
          <w:b/>
          <w:bCs/>
          <w:sz w:val="20"/>
          <w:szCs w:val="20"/>
        </w:rPr>
      </w:pPr>
    </w:p>
    <w:p w:rsidR="00825870" w:rsidRDefault="00825870" w:rsidP="00825870">
      <w:pPr>
        <w:rPr>
          <w:b/>
          <w:bCs/>
          <w:sz w:val="20"/>
          <w:szCs w:val="20"/>
        </w:rPr>
      </w:pPr>
    </w:p>
    <w:p w:rsidR="00825870" w:rsidRPr="00825870" w:rsidRDefault="00825870" w:rsidP="00825870">
      <w:pPr>
        <w:rPr>
          <w:b/>
          <w:bCs/>
          <w:sz w:val="20"/>
          <w:szCs w:val="20"/>
        </w:rPr>
      </w:pPr>
    </w:p>
    <w:p w:rsidR="0005309E" w:rsidRDefault="0005309E" w:rsidP="0058796D">
      <w:pPr>
        <w:pStyle w:val="Brezrazmikov"/>
        <w:rPr>
          <w:shd w:val="clear" w:color="auto" w:fill="FFFFFF"/>
        </w:rPr>
      </w:pPr>
    </w:p>
    <w:p w:rsidR="00825870" w:rsidRPr="0058796D" w:rsidRDefault="00825870" w:rsidP="0058796D">
      <w:pPr>
        <w:pStyle w:val="Brezrazmikov"/>
        <w:rPr>
          <w:rFonts w:eastAsia="Times New Roman" w:cs="Times New Roman"/>
          <w:bCs/>
          <w:lang w:eastAsia="sl-SI"/>
        </w:rPr>
      </w:pPr>
      <w:r w:rsidRPr="0058796D">
        <w:rPr>
          <w:shd w:val="clear" w:color="auto" w:fill="FFFFFF"/>
        </w:rPr>
        <w:t>Geografski položaj PAG-a, severni Jadran, omogoča veliko ponudbo izletniških aranžmajev. Od enodnevnih izletov z ladjo na otoke </w:t>
      </w:r>
      <w:r w:rsidRPr="0058796D">
        <w:rPr>
          <w:rStyle w:val="Krepko"/>
          <w:shd w:val="clear" w:color="auto" w:fill="FFFFFF"/>
        </w:rPr>
        <w:t xml:space="preserve">Rab, Lošinj, </w:t>
      </w:r>
      <w:proofErr w:type="spellStart"/>
      <w:r w:rsidRPr="0058796D">
        <w:rPr>
          <w:rStyle w:val="Krepko"/>
          <w:shd w:val="clear" w:color="auto" w:fill="FFFFFF"/>
        </w:rPr>
        <w:t>Silba</w:t>
      </w:r>
      <w:proofErr w:type="spellEnd"/>
      <w:r w:rsidRPr="0058796D">
        <w:rPr>
          <w:rStyle w:val="Krepko"/>
          <w:shd w:val="clear" w:color="auto" w:fill="FFFFFF"/>
        </w:rPr>
        <w:t xml:space="preserve"> in </w:t>
      </w:r>
      <w:proofErr w:type="spellStart"/>
      <w:r w:rsidRPr="0058796D">
        <w:rPr>
          <w:rStyle w:val="Krepko"/>
          <w:shd w:val="clear" w:color="auto" w:fill="FFFFFF"/>
        </w:rPr>
        <w:t>Olib</w:t>
      </w:r>
      <w:proofErr w:type="spellEnd"/>
      <w:r w:rsidRPr="0058796D">
        <w:rPr>
          <w:rStyle w:val="Krepko"/>
          <w:shd w:val="clear" w:color="auto" w:fill="FFFFFF"/>
        </w:rPr>
        <w:t xml:space="preserve">, do obiska Zadra ter nacionalnih parkov Kornati, Krka, Plitviška jezera, </w:t>
      </w:r>
      <w:proofErr w:type="spellStart"/>
      <w:r w:rsidRPr="0058796D">
        <w:rPr>
          <w:rStyle w:val="Krepko"/>
          <w:shd w:val="clear" w:color="auto" w:fill="FFFFFF"/>
        </w:rPr>
        <w:t>Paklenica</w:t>
      </w:r>
      <w:proofErr w:type="spellEnd"/>
      <w:r w:rsidRPr="0058796D">
        <w:rPr>
          <w:rStyle w:val="Krepko"/>
          <w:shd w:val="clear" w:color="auto" w:fill="FFFFFF"/>
        </w:rPr>
        <w:t xml:space="preserve"> in severni Velebit</w:t>
      </w:r>
      <w:r w:rsidRPr="0058796D">
        <w:rPr>
          <w:shd w:val="clear" w:color="auto" w:fill="FFFFFF"/>
        </w:rPr>
        <w:t>.</w:t>
      </w:r>
    </w:p>
    <w:p w:rsidR="00825870" w:rsidRPr="0058796D" w:rsidRDefault="00825870" w:rsidP="0058796D">
      <w:pPr>
        <w:pStyle w:val="Brezrazmikov"/>
        <w:rPr>
          <w:shd w:val="clear" w:color="auto" w:fill="FFFFFF"/>
        </w:rPr>
      </w:pPr>
      <w:r w:rsidRPr="0058796D">
        <w:rPr>
          <w:rFonts w:eastAsia="Times New Roman" w:cs="Times New Roman"/>
          <w:bCs/>
          <w:lang w:eastAsia="sl-SI"/>
        </w:rPr>
        <w:t xml:space="preserve">Mesto Pag, na otoku Pagu, je krasno renesančno mesto morske soli in paške čipke. Mesto Pag se odlikuje po otoški umirjenosti in prijaznosti domačinov. </w:t>
      </w:r>
      <w:proofErr w:type="spellStart"/>
      <w:r w:rsidRPr="0058796D">
        <w:rPr>
          <w:shd w:val="clear" w:color="auto" w:fill="FFFFFF"/>
        </w:rPr>
        <w:t>Novalja</w:t>
      </w:r>
      <w:proofErr w:type="spellEnd"/>
      <w:r w:rsidRPr="0058796D">
        <w:rPr>
          <w:shd w:val="clear" w:color="auto" w:fill="FFFFFF"/>
        </w:rPr>
        <w:t xml:space="preserve"> je izredno priljubljena destinacija številnih turistov. Tudi slovenskih, nenazadnje je</w:t>
      </w:r>
      <w:r w:rsidRPr="0058796D">
        <w:rPr>
          <w:rStyle w:val="Krepko"/>
          <w:shd w:val="clear" w:color="auto" w:fill="FFFFFF"/>
        </w:rPr>
        <w:t> </w:t>
      </w:r>
      <w:proofErr w:type="spellStart"/>
      <w:r w:rsidRPr="0058796D">
        <w:rPr>
          <w:rStyle w:val="Krepko"/>
          <w:shd w:val="clear" w:color="auto" w:fill="FFFFFF"/>
        </w:rPr>
        <w:t>Novalja</w:t>
      </w:r>
      <w:proofErr w:type="spellEnd"/>
      <w:r w:rsidRPr="0058796D">
        <w:rPr>
          <w:rStyle w:val="Krepko"/>
          <w:shd w:val="clear" w:color="auto" w:fill="FFFFFF"/>
        </w:rPr>
        <w:t xml:space="preserve"> pobratena s štajerskim Mariborom</w:t>
      </w:r>
      <w:r w:rsidRPr="0058796D">
        <w:rPr>
          <w:shd w:val="clear" w:color="auto" w:fill="FFFFFF"/>
        </w:rPr>
        <w:t xml:space="preserve">. </w:t>
      </w:r>
      <w:proofErr w:type="spellStart"/>
      <w:r w:rsidRPr="0058796D">
        <w:rPr>
          <w:shd w:val="clear" w:color="auto" w:fill="FFFFFF"/>
        </w:rPr>
        <w:t>Novalja</w:t>
      </w:r>
      <w:proofErr w:type="spellEnd"/>
      <w:r w:rsidRPr="0058796D">
        <w:rPr>
          <w:shd w:val="clear" w:color="auto" w:fill="FFFFFF"/>
        </w:rPr>
        <w:t xml:space="preserve"> se v zadnjih nekaj desetletij močno razvija. Turizem je popolno spremenil izgled mestu in njegov</w:t>
      </w:r>
      <w:r w:rsidR="00396D52">
        <w:rPr>
          <w:shd w:val="clear" w:color="auto" w:fill="FFFFFF"/>
        </w:rPr>
        <w:t>i</w:t>
      </w:r>
      <w:r w:rsidRPr="0058796D">
        <w:rPr>
          <w:shd w:val="clear" w:color="auto" w:fill="FFFFFF"/>
        </w:rPr>
        <w:t xml:space="preserve"> okolic</w:t>
      </w:r>
      <w:r w:rsidR="00396D52">
        <w:rPr>
          <w:shd w:val="clear" w:color="auto" w:fill="FFFFFF"/>
        </w:rPr>
        <w:t>i</w:t>
      </w:r>
      <w:r w:rsidRPr="0058796D">
        <w:rPr>
          <w:shd w:val="clear" w:color="auto" w:fill="FFFFFF"/>
        </w:rPr>
        <w:t>.</w:t>
      </w:r>
    </w:p>
    <w:p w:rsidR="00825870" w:rsidRPr="0058796D" w:rsidRDefault="00825870" w:rsidP="0058796D">
      <w:pPr>
        <w:pStyle w:val="Brezrazmikov"/>
        <w:rPr>
          <w:b/>
          <w:sz w:val="18"/>
          <w:shd w:val="clear" w:color="auto" w:fill="FFFFFF"/>
        </w:rPr>
      </w:pPr>
      <w:r w:rsidRPr="00396D52">
        <w:rPr>
          <w:rFonts w:eastAsia="Times New Roman" w:cs="Times New Roman"/>
          <w:b/>
          <w:bCs/>
          <w:lang w:eastAsia="sl-SI"/>
        </w:rPr>
        <w:t xml:space="preserve">METAJNA </w:t>
      </w:r>
      <w:r w:rsidRPr="0058796D">
        <w:rPr>
          <w:rFonts w:eastAsia="Times New Roman" w:cs="Times New Roman"/>
          <w:bCs/>
          <w:lang w:eastAsia="sl-SI"/>
        </w:rPr>
        <w:t xml:space="preserve">– </w:t>
      </w:r>
      <w:r w:rsidRPr="0058796D">
        <w:rPr>
          <w:shd w:val="clear" w:color="auto" w:fill="FFFFFF"/>
        </w:rPr>
        <w:t>se razprostira na skalnatem območju, obdanem s čudovito naravno lepoto ter številnimi manjšimi večinoma peščenimi plažami. Peščena plaža je oddaljena manj kot 100m.</w:t>
      </w:r>
      <w:r w:rsidRPr="0058796D">
        <w:rPr>
          <w:b/>
          <w:sz w:val="18"/>
          <w:shd w:val="clear" w:color="auto" w:fill="FFFFFF"/>
        </w:rPr>
        <w:t xml:space="preserve"> </w:t>
      </w:r>
    </w:p>
    <w:p w:rsidR="0058796D" w:rsidRPr="00C622B5" w:rsidRDefault="0058796D" w:rsidP="0058796D">
      <w:pPr>
        <w:pStyle w:val="Brezrazmikov"/>
        <w:rPr>
          <w:sz w:val="14"/>
          <w:shd w:val="clear" w:color="auto" w:fill="FFFFFF"/>
        </w:rPr>
      </w:pPr>
    </w:p>
    <w:p w:rsidR="00825870" w:rsidRPr="0005309E" w:rsidRDefault="00825870" w:rsidP="0058796D">
      <w:pPr>
        <w:pStyle w:val="Brezrazmikov"/>
        <w:rPr>
          <w:b/>
          <w:color w:val="0070C0"/>
          <w:sz w:val="24"/>
          <w:shd w:val="clear" w:color="auto" w:fill="FFFFFF"/>
        </w:rPr>
      </w:pPr>
      <w:r w:rsidRPr="0005309E">
        <w:rPr>
          <w:b/>
          <w:color w:val="0070C0"/>
          <w:sz w:val="24"/>
          <w:shd w:val="clear" w:color="auto" w:fill="FFFFFF"/>
        </w:rPr>
        <w:t xml:space="preserve">HOTEL </w:t>
      </w:r>
      <w:r w:rsidR="00F71660">
        <w:rPr>
          <w:b/>
          <w:color w:val="0070C0"/>
          <w:sz w:val="24"/>
          <w:shd w:val="clear" w:color="auto" w:fill="FFFFFF"/>
        </w:rPr>
        <w:t>PENZION LAGUNA 3</w:t>
      </w:r>
      <w:r w:rsidRPr="0005309E">
        <w:rPr>
          <w:b/>
          <w:color w:val="0070C0"/>
          <w:sz w:val="24"/>
          <w:shd w:val="clear" w:color="auto" w:fill="FFFFFF"/>
        </w:rPr>
        <w:t>*</w:t>
      </w:r>
    </w:p>
    <w:p w:rsidR="00F71660" w:rsidRPr="00F71660" w:rsidRDefault="00F71660" w:rsidP="0058796D">
      <w:pPr>
        <w:pStyle w:val="Brezrazmikov"/>
        <w:rPr>
          <w:rFonts w:eastAsia="Times New Roman" w:cs="Segoe UI"/>
          <w:b/>
          <w:bCs/>
          <w:lang w:eastAsia="sl-SI"/>
        </w:rPr>
      </w:pPr>
    </w:p>
    <w:p w:rsidR="0058796D" w:rsidRDefault="00825870" w:rsidP="0058796D">
      <w:pPr>
        <w:pStyle w:val="Brezrazmikov"/>
        <w:rPr>
          <w:rFonts w:eastAsia="Times New Roman" w:cs="Segoe UI"/>
          <w:b/>
          <w:bCs/>
          <w:sz w:val="24"/>
          <w:lang w:eastAsia="sl-SI"/>
        </w:rPr>
      </w:pPr>
      <w:r w:rsidRPr="0005309E">
        <w:rPr>
          <w:rFonts w:eastAsia="Times New Roman" w:cs="Segoe UI"/>
          <w:b/>
          <w:bCs/>
          <w:sz w:val="24"/>
          <w:lang w:eastAsia="sl-SI"/>
        </w:rPr>
        <w:t xml:space="preserve">Vse sobe v tej nastanitvi s </w:t>
      </w:r>
      <w:r w:rsidR="00F71660">
        <w:rPr>
          <w:rFonts w:eastAsia="Times New Roman" w:cs="Segoe UI"/>
          <w:b/>
          <w:bCs/>
          <w:sz w:val="24"/>
          <w:lang w:eastAsia="sl-SI"/>
        </w:rPr>
        <w:t>3</w:t>
      </w:r>
      <w:r w:rsidRPr="0005309E">
        <w:rPr>
          <w:rFonts w:eastAsia="Times New Roman" w:cs="Segoe UI"/>
          <w:b/>
          <w:bCs/>
          <w:sz w:val="24"/>
          <w:lang w:eastAsia="sl-SI"/>
        </w:rPr>
        <w:t xml:space="preserve"> zvezdicami nu</w:t>
      </w:r>
      <w:r w:rsidR="00016FA8" w:rsidRPr="0005309E">
        <w:rPr>
          <w:rFonts w:eastAsia="Times New Roman" w:cs="Segoe UI"/>
          <w:b/>
          <w:bCs/>
          <w:sz w:val="24"/>
          <w:lang w:eastAsia="sl-SI"/>
        </w:rPr>
        <w:t>dijo klimatsko napravo, balkon</w:t>
      </w:r>
      <w:r w:rsidR="00F71660">
        <w:rPr>
          <w:rFonts w:eastAsia="Times New Roman" w:cs="Segoe UI"/>
          <w:b/>
          <w:bCs/>
          <w:sz w:val="24"/>
          <w:lang w:eastAsia="sl-SI"/>
        </w:rPr>
        <w:t xml:space="preserve"> (večina s pogledom na morje)</w:t>
      </w:r>
      <w:r w:rsidRPr="0005309E">
        <w:rPr>
          <w:rFonts w:eastAsia="Times New Roman" w:cs="Segoe UI"/>
          <w:b/>
          <w:bCs/>
          <w:sz w:val="24"/>
          <w:lang w:eastAsia="sl-SI"/>
        </w:rPr>
        <w:t>, s</w:t>
      </w:r>
      <w:r w:rsidR="00F71660">
        <w:rPr>
          <w:rFonts w:eastAsia="Times New Roman" w:cs="Segoe UI"/>
          <w:b/>
          <w:bCs/>
          <w:sz w:val="24"/>
          <w:lang w:eastAsia="sl-SI"/>
        </w:rPr>
        <w:t xml:space="preserve">atelitsko TV z ravnim zaslonom </w:t>
      </w:r>
      <w:r w:rsidRPr="0005309E">
        <w:rPr>
          <w:rFonts w:eastAsia="Times New Roman" w:cs="Segoe UI"/>
          <w:b/>
          <w:bCs/>
          <w:sz w:val="24"/>
          <w:lang w:eastAsia="sl-SI"/>
        </w:rPr>
        <w:t>in lastno kopalnico</w:t>
      </w:r>
      <w:r w:rsidR="00941F8E">
        <w:rPr>
          <w:rFonts w:eastAsia="Times New Roman" w:cs="Segoe UI"/>
          <w:b/>
          <w:bCs/>
          <w:sz w:val="24"/>
          <w:lang w:eastAsia="sl-SI"/>
        </w:rPr>
        <w:t>.</w:t>
      </w:r>
      <w:r w:rsidRPr="0005309E">
        <w:rPr>
          <w:rFonts w:eastAsia="Times New Roman" w:cs="Segoe UI"/>
          <w:b/>
          <w:bCs/>
          <w:sz w:val="24"/>
          <w:lang w:eastAsia="sl-SI"/>
        </w:rPr>
        <w:t xml:space="preserve"> Hotel </w:t>
      </w:r>
      <w:r w:rsidR="00F71660">
        <w:rPr>
          <w:rFonts w:eastAsia="Times New Roman" w:cs="Segoe UI"/>
          <w:b/>
          <w:bCs/>
          <w:sz w:val="24"/>
          <w:lang w:eastAsia="sl-SI"/>
        </w:rPr>
        <w:t>NIMA</w:t>
      </w:r>
      <w:r w:rsidRPr="0005309E">
        <w:rPr>
          <w:rFonts w:eastAsia="Times New Roman" w:cs="Segoe UI"/>
          <w:b/>
          <w:bCs/>
          <w:sz w:val="24"/>
          <w:lang w:eastAsia="sl-SI"/>
        </w:rPr>
        <w:t xml:space="preserve"> </w:t>
      </w:r>
      <w:r w:rsidR="00F71660">
        <w:rPr>
          <w:rFonts w:eastAsia="Times New Roman" w:cs="Segoe UI"/>
          <w:b/>
          <w:bCs/>
          <w:sz w:val="24"/>
          <w:lang w:eastAsia="sl-SI"/>
        </w:rPr>
        <w:t>dvigala</w:t>
      </w:r>
      <w:r w:rsidRPr="0005309E">
        <w:rPr>
          <w:rFonts w:eastAsia="Times New Roman" w:cs="Segoe UI"/>
          <w:b/>
          <w:bCs/>
          <w:sz w:val="24"/>
          <w:lang w:eastAsia="sl-SI"/>
        </w:rPr>
        <w:t xml:space="preserve">. </w:t>
      </w:r>
    </w:p>
    <w:p w:rsidR="00F71660" w:rsidRPr="00F71660" w:rsidRDefault="00F71660" w:rsidP="0058796D">
      <w:pPr>
        <w:pStyle w:val="Brezrazmikov"/>
        <w:rPr>
          <w:rFonts w:eastAsia="Times New Roman" w:cstheme="minorHAnsi"/>
          <w:b/>
          <w:bCs/>
          <w:lang w:eastAsia="sl-SI"/>
        </w:rPr>
      </w:pPr>
    </w:p>
    <w:tbl>
      <w:tblPr>
        <w:tblStyle w:val="Tabelamrea"/>
        <w:tblpPr w:leftFromText="141" w:rightFromText="141" w:vertAnchor="text" w:horzAnchor="margin" w:tblpY="3"/>
        <w:tblW w:w="7084" w:type="dxa"/>
        <w:tblLook w:val="04A0" w:firstRow="1" w:lastRow="0" w:firstColumn="1" w:lastColumn="0" w:noHBand="0" w:noVBand="1"/>
      </w:tblPr>
      <w:tblGrid>
        <w:gridCol w:w="3541"/>
        <w:gridCol w:w="3543"/>
      </w:tblGrid>
      <w:tr w:rsidR="0058796D" w:rsidRPr="004E4197" w:rsidTr="002D5484">
        <w:tc>
          <w:tcPr>
            <w:tcW w:w="7084" w:type="dxa"/>
            <w:gridSpan w:val="2"/>
            <w:shd w:val="clear" w:color="auto" w:fill="BDD6EE" w:themeFill="accent1" w:themeFillTint="66"/>
            <w:vAlign w:val="center"/>
          </w:tcPr>
          <w:p w:rsidR="0058796D" w:rsidRPr="00DA4EFB" w:rsidRDefault="00F71660" w:rsidP="00F71660">
            <w:pPr>
              <w:jc w:val="center"/>
              <w:rPr>
                <w:b/>
                <w:bCs/>
                <w:color w:val="1B1FB7"/>
                <w:szCs w:val="20"/>
              </w:rPr>
            </w:pPr>
            <w:bookmarkStart w:id="0" w:name="_Hlk87547834"/>
            <w:r>
              <w:rPr>
                <w:b/>
                <w:bCs/>
                <w:color w:val="002060"/>
                <w:sz w:val="24"/>
                <w:szCs w:val="20"/>
                <w:highlight w:val="yellow"/>
              </w:rPr>
              <w:t>PENZION LAGUNA 3</w:t>
            </w:r>
            <w:r w:rsidR="0058796D" w:rsidRPr="0005309E">
              <w:rPr>
                <w:b/>
                <w:bCs/>
                <w:color w:val="002060"/>
                <w:sz w:val="24"/>
                <w:szCs w:val="20"/>
                <w:highlight w:val="yellow"/>
              </w:rPr>
              <w:t>*</w:t>
            </w:r>
          </w:p>
        </w:tc>
      </w:tr>
      <w:tr w:rsidR="0058796D" w:rsidRPr="00A9736D" w:rsidTr="002D5484">
        <w:tc>
          <w:tcPr>
            <w:tcW w:w="3541" w:type="dxa"/>
            <w:vAlign w:val="center"/>
          </w:tcPr>
          <w:p w:rsidR="0058796D" w:rsidRPr="0005309E" w:rsidRDefault="0058796D" w:rsidP="0058796D">
            <w:pPr>
              <w:jc w:val="center"/>
              <w:rPr>
                <w:color w:val="1B1FB7"/>
                <w:sz w:val="24"/>
                <w:szCs w:val="20"/>
              </w:rPr>
            </w:pPr>
            <w:r w:rsidRPr="0005309E">
              <w:rPr>
                <w:color w:val="1B1FB7"/>
                <w:sz w:val="24"/>
                <w:szCs w:val="20"/>
              </w:rPr>
              <w:t xml:space="preserve">Cena programa na osebo v EUR  </w:t>
            </w:r>
            <w:r w:rsidRPr="0005309E">
              <w:rPr>
                <w:b/>
                <w:bCs/>
                <w:color w:val="1B1FB7"/>
                <w:sz w:val="24"/>
                <w:szCs w:val="20"/>
              </w:rPr>
              <w:t>POLPENZION</w:t>
            </w:r>
          </w:p>
        </w:tc>
        <w:tc>
          <w:tcPr>
            <w:tcW w:w="3543" w:type="dxa"/>
            <w:vAlign w:val="center"/>
          </w:tcPr>
          <w:p w:rsidR="0058796D" w:rsidRPr="0005309E" w:rsidRDefault="00F71660" w:rsidP="0058796D">
            <w:pPr>
              <w:jc w:val="center"/>
              <w:rPr>
                <w:b/>
                <w:bCs/>
                <w:color w:val="1B1FB7"/>
                <w:sz w:val="24"/>
                <w:szCs w:val="20"/>
              </w:rPr>
            </w:pPr>
            <w:r>
              <w:rPr>
                <w:b/>
                <w:bCs/>
                <w:color w:val="1B1FB7"/>
                <w:sz w:val="24"/>
                <w:szCs w:val="20"/>
              </w:rPr>
              <w:t>2</w:t>
            </w:r>
            <w:r w:rsidR="00F83A8A" w:rsidRPr="0005309E">
              <w:rPr>
                <w:b/>
                <w:bCs/>
                <w:color w:val="1B1FB7"/>
                <w:sz w:val="24"/>
                <w:szCs w:val="20"/>
              </w:rPr>
              <w:t>.</w:t>
            </w:r>
            <w:r>
              <w:rPr>
                <w:b/>
                <w:bCs/>
                <w:color w:val="1B1FB7"/>
                <w:sz w:val="24"/>
                <w:szCs w:val="20"/>
              </w:rPr>
              <w:t>7. – 9</w:t>
            </w:r>
            <w:r w:rsidR="00F83A8A" w:rsidRPr="0005309E">
              <w:rPr>
                <w:b/>
                <w:bCs/>
                <w:color w:val="1B1FB7"/>
                <w:sz w:val="24"/>
                <w:szCs w:val="20"/>
              </w:rPr>
              <w:t>.7.</w:t>
            </w:r>
          </w:p>
          <w:p w:rsidR="0058796D" w:rsidRPr="0005309E" w:rsidRDefault="0058796D" w:rsidP="0058796D">
            <w:pPr>
              <w:jc w:val="center"/>
              <w:rPr>
                <w:b/>
                <w:bCs/>
                <w:color w:val="1B1FB7"/>
                <w:sz w:val="24"/>
                <w:szCs w:val="20"/>
              </w:rPr>
            </w:pPr>
          </w:p>
        </w:tc>
      </w:tr>
      <w:tr w:rsidR="0058796D" w:rsidRPr="00A9736D" w:rsidTr="002D5484">
        <w:tc>
          <w:tcPr>
            <w:tcW w:w="3541" w:type="dxa"/>
            <w:vAlign w:val="center"/>
          </w:tcPr>
          <w:p w:rsidR="0058796D" w:rsidRPr="0005309E" w:rsidRDefault="0058796D" w:rsidP="0058796D">
            <w:pPr>
              <w:jc w:val="center"/>
              <w:rPr>
                <w:color w:val="1B1FB7"/>
                <w:sz w:val="24"/>
                <w:szCs w:val="20"/>
              </w:rPr>
            </w:pPr>
            <w:r w:rsidRPr="0005309E">
              <w:rPr>
                <w:color w:val="1B1FB7"/>
                <w:sz w:val="24"/>
                <w:szCs w:val="20"/>
              </w:rPr>
              <w:t>1/2  soba z balkonom in pogledom park</w:t>
            </w:r>
          </w:p>
        </w:tc>
        <w:tc>
          <w:tcPr>
            <w:tcW w:w="3543" w:type="dxa"/>
            <w:vAlign w:val="center"/>
          </w:tcPr>
          <w:p w:rsidR="0058796D" w:rsidRPr="0005309E" w:rsidRDefault="00F71660" w:rsidP="00F83A8A">
            <w:pPr>
              <w:jc w:val="center"/>
              <w:rPr>
                <w:b/>
                <w:bCs/>
                <w:color w:val="1B1FB7"/>
                <w:sz w:val="24"/>
                <w:szCs w:val="24"/>
              </w:rPr>
            </w:pPr>
            <w:r>
              <w:rPr>
                <w:b/>
                <w:bCs/>
                <w:color w:val="1B1FB7"/>
                <w:sz w:val="24"/>
                <w:szCs w:val="24"/>
              </w:rPr>
              <w:t>380</w:t>
            </w:r>
            <w:r w:rsidR="0058796D" w:rsidRPr="0005309E">
              <w:rPr>
                <w:b/>
                <w:bCs/>
                <w:color w:val="1B1FB7"/>
                <w:sz w:val="24"/>
                <w:szCs w:val="24"/>
              </w:rPr>
              <w:t xml:space="preserve"> €</w:t>
            </w:r>
          </w:p>
        </w:tc>
      </w:tr>
      <w:tr w:rsidR="0058796D" w:rsidRPr="00A9736D" w:rsidTr="002D5484">
        <w:tc>
          <w:tcPr>
            <w:tcW w:w="7084" w:type="dxa"/>
            <w:gridSpan w:val="2"/>
            <w:vAlign w:val="center"/>
          </w:tcPr>
          <w:p w:rsidR="0058796D" w:rsidRPr="0005309E" w:rsidRDefault="0058796D" w:rsidP="000009EA">
            <w:pPr>
              <w:jc w:val="center"/>
              <w:rPr>
                <w:color w:val="1B1FB7"/>
                <w:sz w:val="24"/>
                <w:szCs w:val="20"/>
              </w:rPr>
            </w:pPr>
            <w:bookmarkStart w:id="1" w:name="_Hlk87547344"/>
            <w:bookmarkStart w:id="2" w:name="_Hlk60932196"/>
            <w:r w:rsidRPr="0005309E">
              <w:rPr>
                <w:b/>
                <w:bCs/>
                <w:color w:val="1B1FB7"/>
                <w:sz w:val="24"/>
                <w:szCs w:val="20"/>
              </w:rPr>
              <w:t xml:space="preserve">Doplačilo </w:t>
            </w:r>
            <w:r w:rsidR="000009EA">
              <w:rPr>
                <w:color w:val="1B1FB7"/>
                <w:sz w:val="24"/>
                <w:szCs w:val="20"/>
              </w:rPr>
              <w:t>turistična taksa</w:t>
            </w:r>
            <w:r w:rsidR="00941F8E">
              <w:rPr>
                <w:color w:val="1B1FB7"/>
                <w:sz w:val="24"/>
                <w:szCs w:val="20"/>
              </w:rPr>
              <w:t xml:space="preserve"> in enoposteljna soba </w:t>
            </w:r>
          </w:p>
        </w:tc>
      </w:tr>
      <w:bookmarkEnd w:id="0"/>
      <w:bookmarkEnd w:id="1"/>
      <w:bookmarkEnd w:id="2"/>
    </w:tbl>
    <w:p w:rsidR="00520F0C" w:rsidRDefault="00520F0C" w:rsidP="0058796D">
      <w:pPr>
        <w:pStyle w:val="Brezrazmikov"/>
        <w:rPr>
          <w:b/>
          <w:color w:val="00B0F0"/>
          <w:lang w:eastAsia="sl-SI"/>
        </w:rPr>
      </w:pPr>
    </w:p>
    <w:p w:rsidR="00520F0C" w:rsidRDefault="00520F0C" w:rsidP="0058796D">
      <w:pPr>
        <w:pStyle w:val="Brezrazmikov"/>
        <w:rPr>
          <w:b/>
          <w:color w:val="00B0F0"/>
          <w:lang w:eastAsia="sl-SI"/>
        </w:rPr>
      </w:pPr>
    </w:p>
    <w:p w:rsidR="00520F0C" w:rsidRDefault="00520F0C" w:rsidP="0058796D">
      <w:pPr>
        <w:pStyle w:val="Brezrazmikov"/>
        <w:rPr>
          <w:b/>
          <w:color w:val="00B0F0"/>
          <w:lang w:eastAsia="sl-SI"/>
        </w:rPr>
      </w:pPr>
    </w:p>
    <w:p w:rsidR="00520F0C" w:rsidRDefault="00520F0C" w:rsidP="0058796D">
      <w:pPr>
        <w:pStyle w:val="Brezrazmikov"/>
        <w:rPr>
          <w:b/>
          <w:color w:val="00B0F0"/>
          <w:lang w:eastAsia="sl-SI"/>
        </w:rPr>
      </w:pPr>
    </w:p>
    <w:p w:rsidR="00520F0C" w:rsidRDefault="00520F0C" w:rsidP="0058796D">
      <w:pPr>
        <w:pStyle w:val="Brezrazmikov"/>
        <w:rPr>
          <w:b/>
          <w:color w:val="00B0F0"/>
          <w:lang w:eastAsia="sl-SI"/>
        </w:rPr>
      </w:pPr>
    </w:p>
    <w:p w:rsidR="00984786" w:rsidRDefault="00984786" w:rsidP="0058796D">
      <w:pPr>
        <w:pStyle w:val="Brezrazmikov"/>
        <w:rPr>
          <w:b/>
          <w:color w:val="0070C0"/>
          <w:lang w:eastAsia="sl-SI"/>
        </w:rPr>
      </w:pPr>
    </w:p>
    <w:p w:rsidR="00DA4EFB" w:rsidRPr="0005309E" w:rsidRDefault="00DA4EFB" w:rsidP="0058796D">
      <w:pPr>
        <w:pStyle w:val="Brezrazmikov"/>
        <w:rPr>
          <w:b/>
          <w:color w:val="0070C0"/>
          <w:sz w:val="20"/>
          <w:szCs w:val="24"/>
          <w:lang w:eastAsia="sl-SI"/>
        </w:rPr>
      </w:pPr>
    </w:p>
    <w:p w:rsidR="00825870" w:rsidRPr="0005309E" w:rsidRDefault="00825870" w:rsidP="0058796D">
      <w:pPr>
        <w:pStyle w:val="Brezrazmikov"/>
        <w:rPr>
          <w:b/>
          <w:color w:val="0070C0"/>
          <w:sz w:val="24"/>
          <w:szCs w:val="24"/>
          <w:lang w:eastAsia="sl-SI"/>
        </w:rPr>
      </w:pPr>
      <w:r w:rsidRPr="0005309E">
        <w:rPr>
          <w:b/>
          <w:color w:val="0070C0"/>
          <w:sz w:val="24"/>
          <w:szCs w:val="24"/>
          <w:lang w:eastAsia="sl-SI"/>
        </w:rPr>
        <w:t>VKLJUČENO V CENO:</w:t>
      </w:r>
    </w:p>
    <w:p w:rsidR="006E087F" w:rsidRDefault="00825870" w:rsidP="006E087F">
      <w:pPr>
        <w:pStyle w:val="Odstavekseznama"/>
        <w:numPr>
          <w:ilvl w:val="0"/>
          <w:numId w:val="3"/>
        </w:numPr>
        <w:shd w:val="clear" w:color="auto" w:fill="FFFFFF"/>
        <w:ind w:left="426"/>
        <w:outlineLvl w:val="3"/>
        <w:rPr>
          <w:rFonts w:eastAsia="Times New Roman" w:cs="Segoe UI"/>
          <w:b/>
          <w:bCs/>
          <w:sz w:val="24"/>
          <w:szCs w:val="24"/>
          <w:lang w:eastAsia="sl-SI"/>
        </w:rPr>
      </w:pPr>
      <w:r w:rsidRPr="0005309E">
        <w:rPr>
          <w:rFonts w:eastAsia="Times New Roman" w:cs="Segoe UI"/>
          <w:b/>
          <w:bCs/>
          <w:sz w:val="24"/>
          <w:szCs w:val="24"/>
          <w:lang w:eastAsia="sl-SI"/>
        </w:rPr>
        <w:t>Avtobusni in trajektni prevoz v obe smeri</w:t>
      </w:r>
    </w:p>
    <w:p w:rsidR="006E087F" w:rsidRDefault="00B6621F" w:rsidP="0058796D">
      <w:pPr>
        <w:pStyle w:val="Odstavekseznama"/>
        <w:numPr>
          <w:ilvl w:val="0"/>
          <w:numId w:val="3"/>
        </w:numPr>
        <w:shd w:val="clear" w:color="auto" w:fill="FFFFFF"/>
        <w:ind w:left="426"/>
        <w:outlineLvl w:val="3"/>
        <w:rPr>
          <w:rFonts w:eastAsia="Times New Roman" w:cs="Segoe UI"/>
          <w:b/>
          <w:bCs/>
          <w:sz w:val="24"/>
          <w:szCs w:val="24"/>
          <w:lang w:eastAsia="sl-SI"/>
        </w:rPr>
      </w:pPr>
      <w:r w:rsidRPr="006E087F">
        <w:rPr>
          <w:rFonts w:eastAsia="Times New Roman" w:cs="Segoe UI"/>
          <w:b/>
          <w:bCs/>
          <w:sz w:val="24"/>
          <w:szCs w:val="24"/>
          <w:lang w:eastAsia="sl-SI"/>
        </w:rPr>
        <w:t>Polpenzion</w:t>
      </w:r>
      <w:r w:rsidR="00984786" w:rsidRPr="006E087F">
        <w:rPr>
          <w:rFonts w:eastAsia="Times New Roman" w:cs="Segoe UI"/>
          <w:b/>
          <w:bCs/>
          <w:sz w:val="24"/>
          <w:szCs w:val="24"/>
          <w:lang w:eastAsia="sl-SI"/>
        </w:rPr>
        <w:t xml:space="preserve"> </w:t>
      </w:r>
      <w:r w:rsidRPr="006E087F">
        <w:rPr>
          <w:rFonts w:eastAsia="Times New Roman" w:cs="Segoe UI"/>
          <w:b/>
          <w:bCs/>
          <w:sz w:val="24"/>
          <w:szCs w:val="24"/>
          <w:lang w:eastAsia="sl-SI"/>
        </w:rPr>
        <w:t>(zajtrk samopostrežen, ostali obroki 3 menuji na izbiro</w:t>
      </w:r>
      <w:r w:rsidR="0058796D" w:rsidRPr="006E087F">
        <w:rPr>
          <w:rFonts w:eastAsia="Times New Roman" w:cs="Segoe UI"/>
          <w:b/>
          <w:bCs/>
          <w:sz w:val="24"/>
          <w:szCs w:val="24"/>
          <w:lang w:eastAsia="sl-SI"/>
        </w:rPr>
        <w:t>)</w:t>
      </w:r>
      <w:bookmarkStart w:id="3" w:name="_GoBack"/>
      <w:bookmarkEnd w:id="3"/>
    </w:p>
    <w:p w:rsidR="006E087F" w:rsidRDefault="00B6621F" w:rsidP="006E087F">
      <w:pPr>
        <w:pStyle w:val="Odstavekseznama"/>
        <w:numPr>
          <w:ilvl w:val="0"/>
          <w:numId w:val="3"/>
        </w:numPr>
        <w:shd w:val="clear" w:color="auto" w:fill="FFFFFF"/>
        <w:ind w:left="426"/>
        <w:outlineLvl w:val="3"/>
        <w:rPr>
          <w:rFonts w:eastAsia="Times New Roman" w:cs="Segoe UI"/>
          <w:b/>
          <w:bCs/>
          <w:sz w:val="24"/>
          <w:szCs w:val="24"/>
          <w:lang w:eastAsia="sl-SI"/>
        </w:rPr>
      </w:pPr>
      <w:r w:rsidRPr="006E087F">
        <w:rPr>
          <w:rFonts w:eastAsia="Times New Roman" w:cs="Segoe UI"/>
          <w:b/>
          <w:bCs/>
          <w:sz w:val="24"/>
          <w:szCs w:val="24"/>
          <w:lang w:eastAsia="sl-SI"/>
        </w:rPr>
        <w:t>Ležalniki in senčniki ob bazenu</w:t>
      </w:r>
    </w:p>
    <w:p w:rsidR="006E087F" w:rsidRDefault="0058796D" w:rsidP="006E087F">
      <w:pPr>
        <w:pStyle w:val="Odstavekseznama"/>
        <w:numPr>
          <w:ilvl w:val="0"/>
          <w:numId w:val="3"/>
        </w:numPr>
        <w:shd w:val="clear" w:color="auto" w:fill="FFFFFF"/>
        <w:ind w:left="426"/>
        <w:outlineLvl w:val="3"/>
        <w:rPr>
          <w:rFonts w:eastAsia="Times New Roman" w:cs="Segoe UI"/>
          <w:b/>
          <w:bCs/>
          <w:sz w:val="24"/>
          <w:szCs w:val="24"/>
          <w:lang w:eastAsia="sl-SI"/>
        </w:rPr>
      </w:pPr>
      <w:r w:rsidRPr="006E087F">
        <w:rPr>
          <w:rFonts w:eastAsia="Times New Roman" w:cs="Segoe UI"/>
          <w:b/>
          <w:bCs/>
          <w:sz w:val="24"/>
          <w:szCs w:val="24"/>
          <w:lang w:eastAsia="sl-SI"/>
        </w:rPr>
        <w:t>G</w:t>
      </w:r>
      <w:r w:rsidR="00825870" w:rsidRPr="006E087F">
        <w:rPr>
          <w:rFonts w:eastAsia="Times New Roman" w:cs="Segoe UI"/>
          <w:b/>
          <w:bCs/>
          <w:sz w:val="24"/>
          <w:szCs w:val="24"/>
          <w:lang w:eastAsia="sl-SI"/>
        </w:rPr>
        <w:t>lasbeni večeri z animacijo in edukativnim programom</w:t>
      </w:r>
    </w:p>
    <w:p w:rsidR="00C622B5" w:rsidRDefault="00984786" w:rsidP="00C622B5">
      <w:pPr>
        <w:pStyle w:val="Odstavekseznama"/>
        <w:numPr>
          <w:ilvl w:val="0"/>
          <w:numId w:val="3"/>
        </w:numPr>
        <w:shd w:val="clear" w:color="auto" w:fill="FFFFFF"/>
        <w:ind w:left="426"/>
        <w:outlineLvl w:val="3"/>
        <w:rPr>
          <w:rFonts w:eastAsia="Times New Roman" w:cs="Segoe UI"/>
          <w:b/>
          <w:bCs/>
          <w:sz w:val="24"/>
          <w:szCs w:val="24"/>
          <w:lang w:eastAsia="sl-SI"/>
        </w:rPr>
      </w:pPr>
      <w:r w:rsidRPr="006E087F">
        <w:rPr>
          <w:rFonts w:eastAsia="Times New Roman" w:cs="Segoe UI"/>
          <w:b/>
          <w:bCs/>
          <w:sz w:val="24"/>
          <w:szCs w:val="24"/>
          <w:lang w:eastAsia="sl-SI"/>
        </w:rPr>
        <w:t>P</w:t>
      </w:r>
      <w:r w:rsidR="00825870" w:rsidRPr="006E087F">
        <w:rPr>
          <w:rFonts w:eastAsia="Times New Roman" w:cs="Segoe UI"/>
          <w:b/>
          <w:bCs/>
          <w:sz w:val="24"/>
          <w:szCs w:val="24"/>
          <w:lang w:eastAsia="sl-SI"/>
        </w:rPr>
        <w:t>redstavnik, ki bo skrbel za vaše dobro počutje</w:t>
      </w:r>
    </w:p>
    <w:p w:rsidR="00C622B5" w:rsidRPr="00C622B5" w:rsidRDefault="00C622B5" w:rsidP="00C622B5">
      <w:pPr>
        <w:shd w:val="clear" w:color="auto" w:fill="FFFFFF"/>
        <w:ind w:left="66"/>
        <w:outlineLvl w:val="3"/>
        <w:rPr>
          <w:rFonts w:eastAsia="Times New Roman" w:cstheme="minorHAnsi"/>
          <w:b/>
          <w:bCs/>
          <w:szCs w:val="24"/>
          <w:lang w:eastAsia="sl-SI"/>
        </w:rPr>
      </w:pPr>
      <w:r w:rsidRPr="00C622B5">
        <w:rPr>
          <w:rFonts w:cstheme="minorHAnsi"/>
          <w:szCs w:val="24"/>
        </w:rPr>
        <w:t xml:space="preserve">Društvo za edukativno okrevanje prispeva članom </w:t>
      </w:r>
      <w:r w:rsidRPr="00C622B5">
        <w:rPr>
          <w:rFonts w:cstheme="minorHAnsi"/>
          <w:b/>
          <w:szCs w:val="24"/>
        </w:rPr>
        <w:t>50 €</w:t>
      </w:r>
      <w:r w:rsidRPr="00C622B5">
        <w:rPr>
          <w:rFonts w:cstheme="minorHAnsi"/>
          <w:szCs w:val="24"/>
        </w:rPr>
        <w:t xml:space="preserve">, podpornim članom pa </w:t>
      </w:r>
      <w:r w:rsidRPr="00C622B5">
        <w:rPr>
          <w:rFonts w:cstheme="minorHAnsi"/>
          <w:b/>
          <w:szCs w:val="24"/>
        </w:rPr>
        <w:t>25 €.</w:t>
      </w:r>
      <w:r w:rsidRPr="00C622B5">
        <w:rPr>
          <w:rFonts w:cstheme="minorHAnsi"/>
          <w:szCs w:val="24"/>
        </w:rPr>
        <w:t xml:space="preserve"> Vsem članom katerim mesečni dohodek znaša manj kot </w:t>
      </w:r>
      <w:r w:rsidRPr="00C622B5">
        <w:rPr>
          <w:rFonts w:cstheme="minorHAnsi"/>
          <w:b/>
          <w:szCs w:val="24"/>
        </w:rPr>
        <w:t xml:space="preserve">450,00 </w:t>
      </w:r>
      <w:r w:rsidRPr="00C622B5">
        <w:rPr>
          <w:rFonts w:cstheme="minorHAnsi"/>
          <w:szCs w:val="24"/>
        </w:rPr>
        <w:t>€</w:t>
      </w:r>
      <w:r w:rsidR="00DD6161">
        <w:rPr>
          <w:rFonts w:cstheme="minorHAnsi"/>
          <w:szCs w:val="24"/>
        </w:rPr>
        <w:t xml:space="preserve"> na družinskega člana</w:t>
      </w:r>
      <w:r w:rsidRPr="00C622B5">
        <w:rPr>
          <w:rFonts w:cstheme="minorHAnsi"/>
          <w:szCs w:val="24"/>
        </w:rPr>
        <w:t xml:space="preserve">, prispeva društvo </w:t>
      </w:r>
      <w:r w:rsidRPr="00C622B5">
        <w:rPr>
          <w:rFonts w:cstheme="minorHAnsi"/>
          <w:b/>
          <w:szCs w:val="24"/>
        </w:rPr>
        <w:t xml:space="preserve">100,00 € </w:t>
      </w:r>
      <w:r w:rsidRPr="00C622B5">
        <w:rPr>
          <w:rFonts w:cstheme="minorHAnsi"/>
          <w:szCs w:val="24"/>
        </w:rPr>
        <w:t>enkrat v letu.</w:t>
      </w:r>
    </w:p>
    <w:sectPr w:rsidR="00C622B5" w:rsidRPr="00C622B5" w:rsidSect="007F116E">
      <w:headerReference w:type="default" r:id="rId10"/>
      <w:pgSz w:w="11906" w:h="16838"/>
      <w:pgMar w:top="720" w:right="720" w:bottom="720" w:left="720" w:header="5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B641F" w:rsidRDefault="002B641F" w:rsidP="00825870">
      <w:pPr>
        <w:spacing w:after="0" w:line="240" w:lineRule="auto"/>
      </w:pPr>
      <w:r>
        <w:separator/>
      </w:r>
    </w:p>
  </w:endnote>
  <w:endnote w:type="continuationSeparator" w:id="0">
    <w:p w:rsidR="002B641F" w:rsidRDefault="002B641F" w:rsidP="008258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B641F" w:rsidRDefault="002B641F" w:rsidP="00825870">
      <w:pPr>
        <w:spacing w:after="0" w:line="240" w:lineRule="auto"/>
      </w:pPr>
      <w:r>
        <w:separator/>
      </w:r>
    </w:p>
  </w:footnote>
  <w:footnote w:type="continuationSeparator" w:id="0">
    <w:p w:rsidR="002B641F" w:rsidRDefault="002B641F" w:rsidP="008258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3CB1" w:rsidRDefault="00923CB1" w:rsidP="00923CB1">
    <w:pPr>
      <w:pStyle w:val="Default"/>
      <w:rPr>
        <w:b/>
        <w:bCs/>
        <w:i/>
        <w:iCs/>
        <w:sz w:val="22"/>
        <w:szCs w:val="22"/>
      </w:rPr>
    </w:pPr>
  </w:p>
  <w:p w:rsidR="00923CB1" w:rsidRDefault="00923CB1" w:rsidP="00923CB1">
    <w:pPr>
      <w:pStyle w:val="Default"/>
      <w:rPr>
        <w:sz w:val="22"/>
        <w:szCs w:val="22"/>
      </w:rPr>
    </w:pPr>
    <w:r>
      <w:rPr>
        <w:b/>
        <w:bCs/>
        <w:i/>
        <w:iCs/>
        <w:sz w:val="22"/>
        <w:szCs w:val="22"/>
      </w:rPr>
      <w:t>Društvo diabetikov Litija in Šmartno pri Litiji</w:t>
    </w:r>
    <w:r>
      <w:rPr>
        <w:b/>
        <w:bCs/>
        <w:i/>
        <w:iCs/>
      </w:rPr>
      <w:t xml:space="preserve">, </w:t>
    </w:r>
    <w:r>
      <w:rPr>
        <w:b/>
        <w:bCs/>
        <w:i/>
        <w:iCs/>
        <w:sz w:val="22"/>
        <w:szCs w:val="22"/>
      </w:rPr>
      <w:t xml:space="preserve">Parmova ulica 7, 1270 LITIJA </w:t>
    </w:r>
  </w:p>
  <w:p w:rsidR="00923CB1" w:rsidRPr="00923CB1" w:rsidRDefault="00923CB1" w:rsidP="00923CB1">
    <w:pPr>
      <w:pStyle w:val="Default"/>
      <w:pBdr>
        <w:bottom w:val="single" w:sz="4" w:space="1" w:color="auto"/>
      </w:pBdr>
      <w:rPr>
        <w:sz w:val="22"/>
        <w:szCs w:val="22"/>
      </w:rPr>
    </w:pPr>
    <w:r w:rsidRPr="00923CB1">
      <w:rPr>
        <w:i/>
        <w:iCs/>
        <w:sz w:val="22"/>
        <w:szCs w:val="22"/>
      </w:rPr>
      <w:t>GSM: 031 777 153 dež. pisarna in 031 777 154 predsednica</w:t>
    </w:r>
  </w:p>
  <w:p w:rsidR="007F116E" w:rsidRDefault="002B641F">
    <w:pPr>
      <w:pStyle w:val="Glav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3852707"/>
    <w:multiLevelType w:val="hybridMultilevel"/>
    <w:tmpl w:val="08EA684E"/>
    <w:lvl w:ilvl="0" w:tplc="0424000B">
      <w:start w:val="1"/>
      <w:numFmt w:val="bullet"/>
      <w:lvlText w:val=""/>
      <w:lvlJc w:val="left"/>
      <w:pPr>
        <w:ind w:left="107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D66A28"/>
    <w:multiLevelType w:val="hybridMultilevel"/>
    <w:tmpl w:val="758C165A"/>
    <w:lvl w:ilvl="0" w:tplc="12548B88">
      <w:numFmt w:val="bullet"/>
      <w:lvlText w:val="-"/>
      <w:lvlJc w:val="left"/>
      <w:pPr>
        <w:ind w:left="786" w:hanging="360"/>
      </w:pPr>
      <w:rPr>
        <w:rFonts w:ascii="Calibri" w:eastAsia="Times New Roman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 w15:restartNumberingAfterBreak="0">
    <w:nsid w:val="62535272"/>
    <w:multiLevelType w:val="hybridMultilevel"/>
    <w:tmpl w:val="377A9AA0"/>
    <w:lvl w:ilvl="0" w:tplc="0424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 w15:restartNumberingAfterBreak="0">
    <w:nsid w:val="68A43100"/>
    <w:multiLevelType w:val="hybridMultilevel"/>
    <w:tmpl w:val="33324B6C"/>
    <w:lvl w:ilvl="0" w:tplc="0424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4A84"/>
    <w:rsid w:val="000009EA"/>
    <w:rsid w:val="00016FA8"/>
    <w:rsid w:val="00033E87"/>
    <w:rsid w:val="0005309E"/>
    <w:rsid w:val="000F2383"/>
    <w:rsid w:val="00280F66"/>
    <w:rsid w:val="002B641F"/>
    <w:rsid w:val="002B7977"/>
    <w:rsid w:val="002D5484"/>
    <w:rsid w:val="00396D52"/>
    <w:rsid w:val="00414A84"/>
    <w:rsid w:val="004251AE"/>
    <w:rsid w:val="00431974"/>
    <w:rsid w:val="00474FCC"/>
    <w:rsid w:val="00520F0C"/>
    <w:rsid w:val="0058796D"/>
    <w:rsid w:val="005E5D0C"/>
    <w:rsid w:val="00655C05"/>
    <w:rsid w:val="006E087F"/>
    <w:rsid w:val="00825870"/>
    <w:rsid w:val="00923CB1"/>
    <w:rsid w:val="00941F8E"/>
    <w:rsid w:val="00975A99"/>
    <w:rsid w:val="00984786"/>
    <w:rsid w:val="00985BE0"/>
    <w:rsid w:val="00AB0693"/>
    <w:rsid w:val="00B23BFC"/>
    <w:rsid w:val="00B6621F"/>
    <w:rsid w:val="00B77079"/>
    <w:rsid w:val="00C13EF9"/>
    <w:rsid w:val="00C521A0"/>
    <w:rsid w:val="00C622B5"/>
    <w:rsid w:val="00CA7AC8"/>
    <w:rsid w:val="00CE338C"/>
    <w:rsid w:val="00D602A0"/>
    <w:rsid w:val="00DA4EFB"/>
    <w:rsid w:val="00DC00A1"/>
    <w:rsid w:val="00DD6161"/>
    <w:rsid w:val="00E8165F"/>
    <w:rsid w:val="00F71660"/>
    <w:rsid w:val="00F81487"/>
    <w:rsid w:val="00F83A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0353AA7-38FB-4C27-B752-981CD2F4A9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825870"/>
    <w:pPr>
      <w:tabs>
        <w:tab w:val="center" w:pos="4536"/>
        <w:tab w:val="right" w:pos="9072"/>
      </w:tabs>
      <w:spacing w:after="0" w:line="240" w:lineRule="auto"/>
    </w:pPr>
    <w:rPr>
      <w:rFonts w:ascii="Calibri" w:hAnsi="Calibri" w:cs="Calibri"/>
    </w:rPr>
  </w:style>
  <w:style w:type="character" w:customStyle="1" w:styleId="GlavaZnak">
    <w:name w:val="Glava Znak"/>
    <w:basedOn w:val="Privzetapisavaodstavka"/>
    <w:link w:val="Glava"/>
    <w:uiPriority w:val="99"/>
    <w:rsid w:val="00825870"/>
    <w:rPr>
      <w:rFonts w:ascii="Calibri" w:hAnsi="Calibri" w:cs="Calibri"/>
    </w:rPr>
  </w:style>
  <w:style w:type="paragraph" w:styleId="Noga">
    <w:name w:val="footer"/>
    <w:basedOn w:val="Navaden"/>
    <w:link w:val="NogaZnak"/>
    <w:uiPriority w:val="99"/>
    <w:unhideWhenUsed/>
    <w:rsid w:val="00825870"/>
    <w:pPr>
      <w:tabs>
        <w:tab w:val="center" w:pos="4536"/>
        <w:tab w:val="right" w:pos="9072"/>
      </w:tabs>
      <w:spacing w:after="0" w:line="240" w:lineRule="auto"/>
    </w:pPr>
    <w:rPr>
      <w:rFonts w:ascii="Calibri" w:hAnsi="Calibri" w:cs="Calibri"/>
    </w:rPr>
  </w:style>
  <w:style w:type="character" w:customStyle="1" w:styleId="NogaZnak">
    <w:name w:val="Noga Znak"/>
    <w:basedOn w:val="Privzetapisavaodstavka"/>
    <w:link w:val="Noga"/>
    <w:uiPriority w:val="99"/>
    <w:rsid w:val="00825870"/>
    <w:rPr>
      <w:rFonts w:ascii="Calibri" w:hAnsi="Calibri" w:cs="Calibri"/>
    </w:rPr>
  </w:style>
  <w:style w:type="character" w:styleId="Hiperpovezava">
    <w:name w:val="Hyperlink"/>
    <w:basedOn w:val="Privzetapisavaodstavka"/>
    <w:uiPriority w:val="99"/>
    <w:unhideWhenUsed/>
    <w:rsid w:val="00825870"/>
    <w:rPr>
      <w:color w:val="0563C1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825870"/>
    <w:pPr>
      <w:spacing w:line="256" w:lineRule="auto"/>
      <w:ind w:left="720"/>
      <w:contextualSpacing/>
    </w:pPr>
  </w:style>
  <w:style w:type="character" w:styleId="Krepko">
    <w:name w:val="Strong"/>
    <w:basedOn w:val="Privzetapisavaodstavka"/>
    <w:uiPriority w:val="22"/>
    <w:qFormat/>
    <w:rsid w:val="00825870"/>
    <w:rPr>
      <w:b/>
      <w:bCs/>
    </w:rPr>
  </w:style>
  <w:style w:type="table" w:styleId="Tabelamrea">
    <w:name w:val="Table Grid"/>
    <w:basedOn w:val="Navadnatabela"/>
    <w:uiPriority w:val="39"/>
    <w:rsid w:val="008258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rezrazmikov">
    <w:name w:val="No Spacing"/>
    <w:uiPriority w:val="1"/>
    <w:qFormat/>
    <w:rsid w:val="0058796D"/>
    <w:pPr>
      <w:spacing w:after="0" w:line="240" w:lineRule="auto"/>
    </w:pPr>
  </w:style>
  <w:style w:type="paragraph" w:customStyle="1" w:styleId="Default">
    <w:name w:val="Default"/>
    <w:rsid w:val="00923CB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6E08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6E087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43C418A6-BF0A-4023-9DBF-27A478FAC6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</TotalTime>
  <Pages>1</Pages>
  <Words>292</Words>
  <Characters>1670</Characters>
  <Application>Microsoft Office Word</Application>
  <DocSecurity>0</DocSecurity>
  <Lines>13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Diabetiki</dc:creator>
  <cp:keywords/>
  <dc:description/>
  <cp:lastModifiedBy>Diabetiki</cp:lastModifiedBy>
  <cp:revision>23</cp:revision>
  <cp:lastPrinted>2022-05-11T06:59:00Z</cp:lastPrinted>
  <dcterms:created xsi:type="dcterms:W3CDTF">2022-04-05T05:34:00Z</dcterms:created>
  <dcterms:modified xsi:type="dcterms:W3CDTF">2022-05-25T07:10:00Z</dcterms:modified>
</cp:coreProperties>
</file>